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8A" w:rsidRPr="0086248A" w:rsidRDefault="0086248A" w:rsidP="00831E33">
      <w:pPr>
        <w:shd w:val="clear" w:color="auto" w:fill="FFFFFF"/>
        <w:spacing w:before="480" w:after="168" w:line="240" w:lineRule="auto"/>
        <w:jc w:val="center"/>
        <w:outlineLvl w:val="0"/>
        <w:rPr>
          <w:rFonts w:ascii="Arial" w:eastAsia="Times New Roman" w:hAnsi="Arial" w:cs="Arial"/>
          <w:b/>
          <w:bCs/>
          <w:color w:val="1B4666"/>
          <w:kern w:val="36"/>
          <w:sz w:val="40"/>
          <w:szCs w:val="40"/>
          <w:lang w:eastAsia="ru-RU"/>
        </w:rPr>
      </w:pPr>
      <w:bookmarkStart w:id="0" w:name="_GoBack"/>
      <w:bookmarkEnd w:id="0"/>
      <w:r w:rsidRPr="0086248A">
        <w:rPr>
          <w:rFonts w:ascii="Arial" w:eastAsia="Times New Roman" w:hAnsi="Arial" w:cs="Arial"/>
          <w:b/>
          <w:bCs/>
          <w:color w:val="1B4666"/>
          <w:kern w:val="36"/>
          <w:sz w:val="40"/>
          <w:szCs w:val="40"/>
          <w:lang w:eastAsia="ru-RU"/>
        </w:rPr>
        <w:t>Нормативные документы, регламентирующие а</w:t>
      </w:r>
      <w:r w:rsidR="00831E33">
        <w:rPr>
          <w:rFonts w:ascii="Arial" w:eastAsia="Times New Roman" w:hAnsi="Arial" w:cs="Arial"/>
          <w:b/>
          <w:bCs/>
          <w:color w:val="1B4666"/>
          <w:kern w:val="36"/>
          <w:sz w:val="40"/>
          <w:szCs w:val="40"/>
          <w:lang w:eastAsia="ru-RU"/>
        </w:rPr>
        <w:t>нтитеррористическую защищенность</w:t>
      </w:r>
    </w:p>
    <w:p w:rsidR="00831E33" w:rsidRDefault="003F4D98" w:rsidP="0086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F4D98">
        <w:rPr>
          <w:rFonts w:ascii="Times New Roman" w:eastAsia="Times New Roman" w:hAnsi="Times New Roman" w:cs="Times New Roman"/>
          <w:noProof/>
          <w:color w:val="3366FF"/>
          <w:sz w:val="24"/>
          <w:szCs w:val="24"/>
          <w:lang w:eastAsia="ru-RU"/>
        </w:rPr>
      </w:r>
      <w:r w:rsidRPr="003F4D98">
        <w:rPr>
          <w:rFonts w:ascii="Times New Roman" w:eastAsia="Times New Roman" w:hAnsi="Times New Roman" w:cs="Times New Roman"/>
          <w:noProof/>
          <w:color w:val="3366FF"/>
          <w:sz w:val="24"/>
          <w:szCs w:val="24"/>
          <w:lang w:eastAsia="ru-RU"/>
        </w:rPr>
        <w:pict>
          <v:rect id="AutoShape 1" o:spid="_x0000_s1026" alt="Нормативные документы, регламентирующие антитеррористическую безопасность в ДОУ" href="http://ds45.detkin-club.ru/images/fgos/99f8e145a25103f642556fc44a9f09e2_59552bbdaa8e0.jpg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" o:button="t" filled="f" stroked="f">
            <v:fill o:detectmouseclick="t"/>
            <o:lock v:ext="edit" aspectratio="t"/>
            <w10:wrap type="none"/>
            <w10:anchorlock/>
          </v:rect>
        </w:pict>
      </w:r>
      <w:r w:rsidR="0086248A" w:rsidRPr="0086248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ЗАКОНОДАТЕЛЬНАЯ БАЗА ПО ОБЕСПЕЧЕНИЮ БЕЗОПАСНОСТИ И УСИЛЕНИЮ БДИТЕЛЬНОСТИ П</w:t>
      </w:r>
      <w:r w:rsidR="00831E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РИ УГРОЗЕ ТЕРРОРИСТИЧЕСКИХ АКТОВ</w:t>
      </w:r>
    </w:p>
    <w:p w:rsidR="0086248A" w:rsidRPr="00831E33" w:rsidRDefault="0086248A" w:rsidP="0086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62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1. </w:t>
      </w:r>
      <w:hyperlink r:id="rId4" w:anchor="0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№ 390-ФЗ "О безопасности"</w:t>
        </w:r>
      </w:hyperlink>
      <w:r w:rsidR="00831E33">
        <w:rPr>
          <w:sz w:val="28"/>
          <w:szCs w:val="28"/>
        </w:rPr>
        <w:t xml:space="preserve"> (от 28.12.2010 г.)</w:t>
      </w:r>
    </w:p>
    <w:p w:rsidR="0086248A" w:rsidRPr="00831E33" w:rsidRDefault="0086248A" w:rsidP="0086248A">
      <w:pPr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" w:anchor="0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2. </w:t>
        </w:r>
      </w:hyperlink>
      <w:hyperlink r:id="rId6" w:anchor="0" w:tgtFrame="_blank" w:history="1">
        <w:proofErr w:type="gramStart"/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Федеральный закон от 06.03.2006 N 35-ФЗ (ред. от 06.07.2016) "О противодействии терроризму" (с </w:t>
        </w:r>
        <w:proofErr w:type="spellStart"/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изм</w:t>
        </w:r>
        <w:proofErr w:type="spellEnd"/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. и доп., вступ. в силу с 01.01.2017)</w:t>
        </w:r>
      </w:hyperlink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</w:t>
      </w:r>
      <w:proofErr w:type="gramEnd"/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терроризмом.</w:t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3. </w:t>
      </w:r>
      <w:hyperlink r:id="rId7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Указ Президента № 116 «О мерах по противодействию терроризму»</w:t>
        </w:r>
      </w:hyperlink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(ред. от 07.12.2016)</w:t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Pr="00831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hyperlink r:id="rId8" w:anchor="0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"Концепция противодействия терроризму в Российской Федерации" (утв. Президентом РФ 05.10.2009)</w:t>
        </w:r>
      </w:hyperlink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956590" w:rsidRDefault="00956590"/>
    <w:sectPr w:rsidR="00956590" w:rsidSect="003F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839AF"/>
    <w:rsid w:val="003F4D98"/>
    <w:rsid w:val="004839AF"/>
    <w:rsid w:val="00831E33"/>
    <w:rsid w:val="0086248A"/>
    <w:rsid w:val="0095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92779&amp;dst=0&amp;profile=0&amp;mb=LAW&amp;div=LAW&amp;BASENODE=&amp;SORTTYPE=0&amp;rnd=263249.12341724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4502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203355&amp;dst=0&amp;profile=0&amp;mb=LAW&amp;div=LAW&amp;BASENODE=&amp;SORTTYPE=0&amp;rnd=263249.132831986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nsultant.ru/cons/cgi/online.cgi?req=doc&amp;base=LAW&amp;n=203355&amp;dst=0&amp;profile=0&amp;mb=LAW&amp;div=LAW&amp;BASENODE=&amp;SORTTYPE=0&amp;rnd=263249.132831986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cons/cgi/online.cgi?req=doc&amp;base=LAW&amp;n=187049&amp;rnd=263249.2999511942&amp;from=108546-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Ахматнурова</dc:creator>
  <cp:keywords/>
  <dc:description/>
  <cp:lastModifiedBy>ADMIN</cp:lastModifiedBy>
  <cp:revision>5</cp:revision>
  <dcterms:created xsi:type="dcterms:W3CDTF">2021-03-25T01:40:00Z</dcterms:created>
  <dcterms:modified xsi:type="dcterms:W3CDTF">2021-09-20T06:41:00Z</dcterms:modified>
</cp:coreProperties>
</file>